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72" w:rsidRDefault="009C61F5" w:rsidP="007D5F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58E6" wp14:editId="6DB44220">
                <wp:simplePos x="0" y="0"/>
                <wp:positionH relativeFrom="margin">
                  <wp:align>left</wp:align>
                </wp:positionH>
                <wp:positionV relativeFrom="paragraph">
                  <wp:posOffset>-94252</wp:posOffset>
                </wp:positionV>
                <wp:extent cx="5760000" cy="0"/>
                <wp:effectExtent l="0" t="1905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93E0D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7.4pt" to="453.5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" strokecolor="black [3213]" strokeweight="2.25pt">
                <v:stroke linestyle="thickThin" joinstyle="miter"/>
                <w10:wrap anchorx="margin"/>
              </v:line>
            </w:pict>
          </mc:Fallback>
        </mc:AlternateContent>
      </w:r>
      <w:r w:rsidR="007D5F64" w:rsidRPr="007D5F64">
        <w:rPr>
          <w:rFonts w:asciiTheme="majorEastAsia" w:eastAsiaTheme="majorEastAsia" w:hAnsiTheme="majorEastAsia" w:hint="eastAsia"/>
        </w:rPr>
        <w:t>平成</w:t>
      </w:r>
      <w:r w:rsidR="006D3C78">
        <w:rPr>
          <w:rFonts w:asciiTheme="majorEastAsia" w:eastAsiaTheme="majorEastAsia" w:hAnsiTheme="majorEastAsia" w:hint="eastAsia"/>
        </w:rPr>
        <w:t>30</w:t>
      </w:r>
      <w:r w:rsidR="007D5F64" w:rsidRPr="007D5F64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 xml:space="preserve"> </w:t>
      </w:r>
      <w:r w:rsidR="00246772">
        <w:rPr>
          <w:rFonts w:asciiTheme="majorEastAsia" w:eastAsiaTheme="majorEastAsia" w:hAnsiTheme="majorEastAsia" w:hint="eastAsia"/>
        </w:rPr>
        <w:t>国立山口徳地青少年自然の家</w:t>
      </w:r>
      <w:r w:rsidR="002B2B19">
        <w:rPr>
          <w:rFonts w:asciiTheme="majorEastAsia" w:eastAsiaTheme="majorEastAsia" w:hAnsiTheme="majorEastAsia" w:hint="eastAsia"/>
        </w:rPr>
        <w:t>教育</w:t>
      </w:r>
      <w:r w:rsidR="00246772">
        <w:rPr>
          <w:rFonts w:asciiTheme="majorEastAsia" w:eastAsiaTheme="majorEastAsia" w:hAnsiTheme="majorEastAsia" w:hint="eastAsia"/>
        </w:rPr>
        <w:t>事業</w:t>
      </w:r>
    </w:p>
    <w:p w:rsidR="00E02B8B" w:rsidRPr="009C61F5" w:rsidRDefault="009C61F5" w:rsidP="007D5F64">
      <w:pPr>
        <w:jc w:val="center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D320E" wp14:editId="19B62E76">
                <wp:simplePos x="0" y="0"/>
                <wp:positionH relativeFrom="column">
                  <wp:posOffset>4507593</wp:posOffset>
                </wp:positionH>
                <wp:positionV relativeFrom="paragraph">
                  <wp:posOffset>351155</wp:posOffset>
                </wp:positionV>
                <wp:extent cx="1089297" cy="2743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297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61F5" w:rsidRPr="006F2126" w:rsidRDefault="009C61F5" w:rsidP="009C61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2126">
                              <w:rPr>
                                <w:rFonts w:asciiTheme="majorEastAsia" w:eastAsiaTheme="majorEastAsia" w:hAnsiTheme="majorEastAsia" w:hint="eastAsia"/>
                              </w:rPr>
                              <w:t>開催</w:t>
                            </w:r>
                            <w:r w:rsidRPr="006F2126">
                              <w:rPr>
                                <w:rFonts w:asciiTheme="majorEastAsia" w:eastAsiaTheme="majorEastAsia" w:hAnsiTheme="majorEastAsia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D320E" id="正方形/長方形 7" o:spid="_x0000_s1026" style="position:absolute;left:0;text-align:left;margin-left:354.95pt;margin-top:27.65pt;width:85.7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" fillcolor="window" stroked="f" strokeweight=".5pt">
                <v:textbox inset="1mm,0,1mm,0">
                  <w:txbxContent>
                    <w:p w:rsidR="009C61F5" w:rsidRPr="006F2126" w:rsidRDefault="009C61F5" w:rsidP="009C61F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2126">
                        <w:rPr>
                          <w:rFonts w:asciiTheme="majorEastAsia" w:eastAsiaTheme="majorEastAsia" w:hAnsiTheme="majorEastAsia" w:hint="eastAsia"/>
                        </w:rPr>
                        <w:t>開催</w:t>
                      </w:r>
                      <w:r w:rsidRPr="006F2126">
                        <w:rPr>
                          <w:rFonts w:asciiTheme="majorEastAsia" w:eastAsiaTheme="majorEastAsia" w:hAnsiTheme="majorEastAsia"/>
                        </w:rPr>
                        <w:t>要項</w:t>
                      </w:r>
                    </w:p>
                  </w:txbxContent>
                </v:textbox>
              </v:rect>
            </w:pict>
          </mc:Fallback>
        </mc:AlternateContent>
      </w:r>
      <w:r w:rsidR="00650FB0" w:rsidRPr="009C61F5">
        <w:rPr>
          <w:rFonts w:asciiTheme="majorEastAsia" w:eastAsiaTheme="majorEastAsia" w:hAnsiTheme="majorEastAsia" w:hint="eastAsia"/>
          <w:sz w:val="28"/>
        </w:rPr>
        <w:t>「</w:t>
      </w:r>
      <w:r w:rsidR="004A36F1">
        <w:rPr>
          <w:rFonts w:asciiTheme="majorEastAsia" w:eastAsiaTheme="majorEastAsia" w:hAnsiTheme="majorEastAsia"/>
          <w:sz w:val="28"/>
        </w:rPr>
        <w:t>木育</w:t>
      </w:r>
      <w:r w:rsidR="007E0AB7" w:rsidRPr="009C61F5">
        <w:rPr>
          <w:rFonts w:asciiTheme="majorEastAsia" w:eastAsiaTheme="majorEastAsia" w:hAnsiTheme="majorEastAsia" w:hint="eastAsia"/>
          <w:sz w:val="28"/>
        </w:rPr>
        <w:t>環境キャンプ～</w:t>
      </w:r>
      <w:r w:rsidR="00650FB0" w:rsidRPr="009C61F5">
        <w:rPr>
          <w:rFonts w:asciiTheme="majorEastAsia" w:eastAsiaTheme="majorEastAsia" w:hAnsiTheme="majorEastAsia" w:hint="eastAsia"/>
          <w:sz w:val="28"/>
        </w:rPr>
        <w:t>森のひみつ探検隊</w:t>
      </w:r>
      <w:r w:rsidR="007E0AB7" w:rsidRPr="009C61F5">
        <w:rPr>
          <w:rFonts w:asciiTheme="majorEastAsia" w:eastAsiaTheme="majorEastAsia" w:hAnsiTheme="majorEastAsia" w:hint="eastAsia"/>
          <w:sz w:val="28"/>
        </w:rPr>
        <w:t>～</w:t>
      </w:r>
      <w:r w:rsidRPr="009C61F5">
        <w:rPr>
          <w:rFonts w:asciiTheme="majorEastAsia" w:eastAsiaTheme="majorEastAsia" w:hAnsiTheme="majorEastAsia" w:hint="eastAsia"/>
          <w:sz w:val="28"/>
        </w:rPr>
        <w:t>」</w:t>
      </w:r>
    </w:p>
    <w:p w:rsidR="00070B7A" w:rsidRDefault="009C61F5" w:rsidP="00A12F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8865C" wp14:editId="24776019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759450" cy="0"/>
                <wp:effectExtent l="0" t="1905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1DD8E" id="直線コネクタ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" strokecolor="black [3213]" strokeweight="2.25pt">
                <v:stroke linestyle="thinThick" joinstyle="miter"/>
                <w10:wrap anchorx="margin"/>
              </v:line>
            </w:pict>
          </mc:Fallback>
        </mc:AlternateContent>
      </w:r>
    </w:p>
    <w:p w:rsidR="00BD078C" w:rsidRDefault="009C61F5" w:rsidP="00BD078C">
      <w:pPr>
        <w:ind w:left="1512" w:hangingChars="700" w:hanging="15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D7080" w:rsidRPr="005D7080">
        <w:rPr>
          <w:rFonts w:asciiTheme="majorEastAsia" w:eastAsiaTheme="majorEastAsia" w:hAnsiTheme="majorEastAsia" w:hint="eastAsia"/>
        </w:rPr>
        <w:t>．</w:t>
      </w:r>
      <w:r w:rsidR="000E5C9E">
        <w:rPr>
          <w:rFonts w:asciiTheme="majorEastAsia" w:eastAsiaTheme="majorEastAsia" w:hAnsiTheme="majorEastAsia" w:hint="eastAsia"/>
        </w:rPr>
        <w:t>趣旨</w:t>
      </w:r>
    </w:p>
    <w:p w:rsidR="00A23192" w:rsidRPr="001F0D47" w:rsidRDefault="00AB1700" w:rsidP="00BD078C">
      <w:pPr>
        <w:ind w:leftChars="262" w:left="566" w:firstLineChars="100" w:firstLine="216"/>
        <w:rPr>
          <w:rFonts w:asciiTheme="minorEastAsia" w:hAnsiTheme="minorEastAsia"/>
        </w:rPr>
      </w:pPr>
      <w:r w:rsidRPr="001F0D47">
        <w:rPr>
          <w:rFonts w:asciiTheme="minorEastAsia" w:hAnsiTheme="minorEastAsia" w:hint="eastAsia"/>
        </w:rPr>
        <w:t>森林での体験活動</w:t>
      </w:r>
      <w:r w:rsidR="00BD078C" w:rsidRPr="001F0D47">
        <w:rPr>
          <w:rFonts w:asciiTheme="minorEastAsia" w:hAnsiTheme="minorEastAsia" w:hint="eastAsia"/>
        </w:rPr>
        <w:t>を通して</w:t>
      </w:r>
      <w:r w:rsidRPr="001F0D47">
        <w:rPr>
          <w:rFonts w:asciiTheme="minorEastAsia" w:hAnsiTheme="minorEastAsia" w:hint="eastAsia"/>
        </w:rPr>
        <w:t>自然環境への関心を</w:t>
      </w:r>
      <w:r w:rsidR="00F635AF" w:rsidRPr="001F0D47">
        <w:rPr>
          <w:rFonts w:asciiTheme="minorEastAsia" w:hAnsiTheme="minorEastAsia" w:hint="eastAsia"/>
        </w:rPr>
        <w:t>高める</w:t>
      </w:r>
      <w:r w:rsidRPr="001F0D47">
        <w:rPr>
          <w:rFonts w:asciiTheme="minorEastAsia" w:hAnsiTheme="minorEastAsia" w:hint="eastAsia"/>
        </w:rPr>
        <w:t>とともに，持続可能な社会の構築に果たす森林の役割に</w:t>
      </w:r>
      <w:r w:rsidR="00BD078C" w:rsidRPr="001F0D47">
        <w:rPr>
          <w:rFonts w:asciiTheme="minorEastAsia" w:hAnsiTheme="minorEastAsia" w:hint="eastAsia"/>
        </w:rPr>
        <w:t>ついて理解と関心を高め</w:t>
      </w:r>
      <w:r w:rsidR="00DF0654" w:rsidRPr="001F0D47">
        <w:rPr>
          <w:rFonts w:asciiTheme="minorEastAsia" w:hAnsiTheme="minorEastAsia" w:hint="eastAsia"/>
        </w:rPr>
        <w:t>，環境保全に寄与する態度を養う</w:t>
      </w:r>
      <w:r w:rsidR="00BD078C" w:rsidRPr="001F0D47">
        <w:rPr>
          <w:rFonts w:asciiTheme="minorEastAsia" w:hAnsiTheme="minorEastAsia" w:hint="eastAsia"/>
        </w:rPr>
        <w:t>。</w:t>
      </w:r>
    </w:p>
    <w:p w:rsidR="00A23192" w:rsidRPr="00F56BB1" w:rsidRDefault="00A23192" w:rsidP="00BD078C">
      <w:pPr>
        <w:rPr>
          <w:rFonts w:asciiTheme="majorEastAsia" w:eastAsiaTheme="majorEastAsia" w:hAnsiTheme="majorEastAsia"/>
        </w:rPr>
      </w:pPr>
    </w:p>
    <w:p w:rsidR="005D7080" w:rsidRPr="005D7080" w:rsidRDefault="00A07BF5" w:rsidP="005D7080">
      <w:pPr>
        <w:ind w:left="648" w:hangingChars="300" w:hanging="648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E5C9E">
        <w:rPr>
          <w:rFonts w:asciiTheme="majorEastAsia" w:eastAsiaTheme="majorEastAsia" w:hAnsiTheme="majorEastAsia" w:hint="eastAsia"/>
        </w:rPr>
        <w:t>．</w:t>
      </w:r>
      <w:r w:rsidR="005D7080" w:rsidRPr="005D7080">
        <w:rPr>
          <w:rFonts w:asciiTheme="majorEastAsia" w:eastAsiaTheme="majorEastAsia" w:hAnsiTheme="majorEastAsia" w:hint="eastAsia"/>
        </w:rPr>
        <w:t>主催</w:t>
      </w:r>
      <w:r w:rsidR="005B6932">
        <w:rPr>
          <w:rFonts w:asciiTheme="majorEastAsia" w:eastAsiaTheme="majorEastAsia" w:hAnsiTheme="majorEastAsia" w:hint="eastAsia"/>
        </w:rPr>
        <w:t>・会場</w:t>
      </w:r>
      <w:r w:rsidR="005D7080">
        <w:rPr>
          <w:rFonts w:hint="eastAsia"/>
        </w:rPr>
        <w:t xml:space="preserve">　</w:t>
      </w:r>
      <w:r w:rsidR="005B6932">
        <w:rPr>
          <w:rFonts w:hint="eastAsia"/>
        </w:rPr>
        <w:t>国立山口徳地青少年自然の家（山口県山口市船路</w:t>
      </w:r>
      <w:r w:rsidR="005B6932">
        <w:rPr>
          <w:rFonts w:hint="eastAsia"/>
        </w:rPr>
        <w:t>668</w:t>
      </w:r>
      <w:r w:rsidR="005B6932">
        <w:rPr>
          <w:rFonts w:hint="eastAsia"/>
        </w:rPr>
        <w:t>）</w:t>
      </w:r>
    </w:p>
    <w:p w:rsidR="007D5F64" w:rsidRPr="006F1CF6" w:rsidRDefault="007D5F64"/>
    <w:p w:rsidR="006D3C78" w:rsidRDefault="00A07BF5" w:rsidP="0073762A">
      <w:r>
        <w:rPr>
          <w:rFonts w:asciiTheme="majorEastAsia" w:eastAsiaTheme="majorEastAsia" w:hAnsiTheme="majorEastAsia" w:hint="eastAsia"/>
        </w:rPr>
        <w:t>３</w:t>
      </w:r>
      <w:r w:rsidR="005D7080" w:rsidRPr="005D7080">
        <w:rPr>
          <w:rFonts w:asciiTheme="majorEastAsia" w:eastAsiaTheme="majorEastAsia" w:hAnsiTheme="majorEastAsia" w:hint="eastAsia"/>
        </w:rPr>
        <w:t>．</w:t>
      </w:r>
      <w:r w:rsidR="005B6932">
        <w:rPr>
          <w:rFonts w:asciiTheme="majorEastAsia" w:eastAsiaTheme="majorEastAsia" w:hAnsiTheme="majorEastAsia" w:hint="eastAsia"/>
        </w:rPr>
        <w:t xml:space="preserve">後援　　　</w:t>
      </w:r>
      <w:r w:rsidR="005D7080">
        <w:rPr>
          <w:rFonts w:hint="eastAsia"/>
        </w:rPr>
        <w:t xml:space="preserve">　</w:t>
      </w:r>
      <w:r w:rsidR="006D3C78">
        <w:rPr>
          <w:rFonts w:hint="eastAsia"/>
        </w:rPr>
        <w:t>山口県，広島県，福岡県</w:t>
      </w:r>
      <w:r w:rsidR="004A36F1">
        <w:rPr>
          <w:rFonts w:hint="eastAsia"/>
        </w:rPr>
        <w:t>，島根県</w:t>
      </w:r>
      <w:r w:rsidR="006D3C78">
        <w:rPr>
          <w:rFonts w:hint="eastAsia"/>
        </w:rPr>
        <w:t>教育委員会</w:t>
      </w:r>
    </w:p>
    <w:p w:rsidR="005B6932" w:rsidRDefault="005B6932" w:rsidP="006D3C78">
      <w:pPr>
        <w:ind w:firstLineChars="800" w:firstLine="1728"/>
      </w:pPr>
      <w:bookmarkStart w:id="0" w:name="_GoBack"/>
      <w:bookmarkEnd w:id="0"/>
      <w:r>
        <w:rPr>
          <w:rFonts w:hint="eastAsia"/>
        </w:rPr>
        <w:t>山口市・防府市・周南市教育委員会</w:t>
      </w:r>
    </w:p>
    <w:p w:rsidR="006F1CF6" w:rsidRPr="001E7623" w:rsidRDefault="006F1CF6" w:rsidP="001E7623"/>
    <w:p w:rsidR="00977C68" w:rsidRDefault="00A07BF5" w:rsidP="001E7623">
      <w:pPr>
        <w:ind w:left="3023" w:hangingChars="1400" w:hanging="3023"/>
      </w:pPr>
      <w:r>
        <w:rPr>
          <w:rFonts w:asciiTheme="majorEastAsia" w:eastAsiaTheme="majorEastAsia" w:hAnsiTheme="majorEastAsia" w:hint="eastAsia"/>
        </w:rPr>
        <w:t>４</w:t>
      </w:r>
      <w:r w:rsidR="006F1CF6" w:rsidRPr="006F1CF6">
        <w:rPr>
          <w:rFonts w:asciiTheme="majorEastAsia" w:eastAsiaTheme="majorEastAsia" w:hAnsiTheme="majorEastAsia" w:hint="eastAsia"/>
        </w:rPr>
        <w:t>．期日</w:t>
      </w:r>
      <w:r w:rsidR="006F1CF6">
        <w:rPr>
          <w:rFonts w:hint="eastAsia"/>
        </w:rPr>
        <w:t xml:space="preserve">　　　平成</w:t>
      </w:r>
      <w:r w:rsidR="006D3C78">
        <w:rPr>
          <w:rFonts w:hint="eastAsia"/>
        </w:rPr>
        <w:t>30</w:t>
      </w:r>
      <w:r w:rsidR="006F1CF6">
        <w:rPr>
          <w:rFonts w:hint="eastAsia"/>
        </w:rPr>
        <w:t>年</w:t>
      </w:r>
      <w:r w:rsidR="001E7623">
        <w:rPr>
          <w:rFonts w:hint="eastAsia"/>
        </w:rPr>
        <w:t>12</w:t>
      </w:r>
      <w:r w:rsidR="006F1CF6">
        <w:rPr>
          <w:rFonts w:hint="eastAsia"/>
        </w:rPr>
        <w:t>月</w:t>
      </w:r>
      <w:r w:rsidR="006D3C78">
        <w:rPr>
          <w:rFonts w:hint="eastAsia"/>
        </w:rPr>
        <w:t>8</w:t>
      </w:r>
      <w:r w:rsidR="001E7623">
        <w:rPr>
          <w:rFonts w:hint="eastAsia"/>
        </w:rPr>
        <w:t>日（土</w:t>
      </w:r>
      <w:r w:rsidR="006F1CF6">
        <w:rPr>
          <w:rFonts w:hint="eastAsia"/>
        </w:rPr>
        <w:t>）～</w:t>
      </w:r>
      <w:r w:rsidR="006D3C78">
        <w:rPr>
          <w:rFonts w:hint="eastAsia"/>
        </w:rPr>
        <w:t>9</w:t>
      </w:r>
      <w:r w:rsidR="001E7623">
        <w:rPr>
          <w:rFonts w:hint="eastAsia"/>
        </w:rPr>
        <w:t>日（日</w:t>
      </w:r>
      <w:r w:rsidR="006F1CF6">
        <w:rPr>
          <w:rFonts w:hint="eastAsia"/>
        </w:rPr>
        <w:t>）</w:t>
      </w:r>
      <w:r w:rsidR="001E7623">
        <w:rPr>
          <w:rFonts w:hint="eastAsia"/>
        </w:rPr>
        <w:t>1</w:t>
      </w:r>
      <w:r w:rsidR="005B6932">
        <w:rPr>
          <w:rFonts w:hint="eastAsia"/>
        </w:rPr>
        <w:t>泊</w:t>
      </w:r>
      <w:r w:rsidR="001E7623">
        <w:rPr>
          <w:rFonts w:hint="eastAsia"/>
        </w:rPr>
        <w:t>2</w:t>
      </w:r>
      <w:r w:rsidR="001E7623">
        <w:rPr>
          <w:rFonts w:hint="eastAsia"/>
        </w:rPr>
        <w:t>日</w:t>
      </w:r>
    </w:p>
    <w:p w:rsidR="001E7623" w:rsidRPr="001E7623" w:rsidRDefault="001E7623" w:rsidP="001E7623">
      <w:pPr>
        <w:ind w:left="3023" w:hangingChars="1400" w:hanging="3023"/>
      </w:pPr>
    </w:p>
    <w:p w:rsidR="00977C68" w:rsidRDefault="00A07BF5">
      <w:r>
        <w:rPr>
          <w:rFonts w:asciiTheme="majorEastAsia" w:eastAsiaTheme="majorEastAsia" w:hAnsiTheme="majorEastAsia" w:hint="eastAsia"/>
        </w:rPr>
        <w:t>５</w:t>
      </w:r>
      <w:r w:rsidR="006F1CF6" w:rsidRPr="006F1CF6">
        <w:rPr>
          <w:rFonts w:asciiTheme="majorEastAsia" w:eastAsiaTheme="majorEastAsia" w:hAnsiTheme="majorEastAsia" w:hint="eastAsia"/>
        </w:rPr>
        <w:t>．対象</w:t>
      </w:r>
      <w:r w:rsidR="009E2FF2">
        <w:rPr>
          <w:rFonts w:asciiTheme="majorEastAsia" w:eastAsiaTheme="majorEastAsia" w:hAnsiTheme="majorEastAsia" w:hint="eastAsia"/>
        </w:rPr>
        <w:t>・定員</w:t>
      </w:r>
      <w:r w:rsidR="006F1CF6">
        <w:rPr>
          <w:rFonts w:hint="eastAsia"/>
        </w:rPr>
        <w:t xml:space="preserve">　　　</w:t>
      </w:r>
      <w:r w:rsidR="00EA35F0">
        <w:rPr>
          <w:rFonts w:hint="eastAsia"/>
        </w:rPr>
        <w:t>小学</w:t>
      </w:r>
      <w:r w:rsidR="000A0421">
        <w:rPr>
          <w:rFonts w:hint="eastAsia"/>
        </w:rPr>
        <w:t>4</w:t>
      </w:r>
      <w:r w:rsidR="00E7750E">
        <w:rPr>
          <w:rFonts w:hint="eastAsia"/>
        </w:rPr>
        <w:t>・</w:t>
      </w:r>
      <w:r w:rsidR="00EA35F0">
        <w:rPr>
          <w:rFonts w:hint="eastAsia"/>
        </w:rPr>
        <w:t>5</w:t>
      </w:r>
      <w:r w:rsidR="009E2FF2">
        <w:rPr>
          <w:rFonts w:hint="eastAsia"/>
        </w:rPr>
        <w:t xml:space="preserve">年生　　</w:t>
      </w:r>
      <w:r w:rsidR="00EA35F0">
        <w:rPr>
          <w:rFonts w:hint="eastAsia"/>
        </w:rPr>
        <w:t>4</w:t>
      </w:r>
      <w:r w:rsidR="001E7623">
        <w:rPr>
          <w:rFonts w:hint="eastAsia"/>
        </w:rPr>
        <w:t>0</w:t>
      </w:r>
      <w:r w:rsidR="009E2FF2">
        <w:rPr>
          <w:rFonts w:hint="eastAsia"/>
        </w:rPr>
        <w:t>名</w:t>
      </w:r>
    </w:p>
    <w:p w:rsidR="001E7623" w:rsidRPr="001E7623" w:rsidRDefault="001E7623"/>
    <w:p w:rsidR="002871DF" w:rsidRDefault="00A07B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AB0DAE" w:rsidRPr="00AB0DAE">
        <w:rPr>
          <w:rFonts w:asciiTheme="majorEastAsia" w:eastAsiaTheme="majorEastAsia" w:hAnsiTheme="majorEastAsia" w:hint="eastAsia"/>
        </w:rPr>
        <w:t>．内容</w:t>
      </w:r>
    </w:p>
    <w:p w:rsidR="00BE7819" w:rsidRDefault="00A07BF5">
      <w:r>
        <w:rPr>
          <w:rFonts w:asciiTheme="majorEastAsia" w:eastAsiaTheme="majorEastAsia" w:hAnsiTheme="majorEastAsia" w:hint="eastAsia"/>
        </w:rPr>
        <w:t>（１</w:t>
      </w:r>
      <w:r w:rsidR="00AB0DAE" w:rsidRPr="00AB0DAE">
        <w:rPr>
          <w:rFonts w:asciiTheme="majorEastAsia" w:eastAsiaTheme="majorEastAsia" w:hAnsiTheme="majorEastAsia" w:hint="eastAsia"/>
        </w:rPr>
        <w:t>）日程表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54"/>
        <w:gridCol w:w="496"/>
        <w:gridCol w:w="142"/>
        <w:gridCol w:w="567"/>
        <w:gridCol w:w="1134"/>
        <w:gridCol w:w="142"/>
        <w:gridCol w:w="425"/>
        <w:gridCol w:w="283"/>
        <w:gridCol w:w="1134"/>
        <w:gridCol w:w="851"/>
        <w:gridCol w:w="567"/>
        <w:gridCol w:w="709"/>
        <w:gridCol w:w="850"/>
        <w:gridCol w:w="418"/>
      </w:tblGrid>
      <w:tr w:rsidR="00155DD7" w:rsidRPr="001F7A7C" w:rsidTr="00155DD7">
        <w:trPr>
          <w:trHeight w:val="333"/>
        </w:trPr>
        <w:tc>
          <w:tcPr>
            <w:tcW w:w="709" w:type="dxa"/>
            <w:vMerge w:val="restart"/>
            <w:vAlign w:val="center"/>
          </w:tcPr>
          <w:p w:rsidR="00155DD7" w:rsidRDefault="00155DD7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12月</w:t>
            </w:r>
          </w:p>
          <w:p w:rsidR="00155DD7" w:rsidRDefault="00155DD7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155DD7" w:rsidRPr="001F7A7C" w:rsidRDefault="00155DD7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(土</w:t>
            </w:r>
            <w:r w:rsidR="000A042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8072" w:type="dxa"/>
            <w:gridSpan w:val="14"/>
          </w:tcPr>
          <w:p w:rsidR="00155DD7" w:rsidRPr="001F7A7C" w:rsidRDefault="00155DD7" w:rsidP="005A4E2B">
            <w:pPr>
              <w:rPr>
                <w:rFonts w:asciiTheme="minorEastAsia" w:hAnsiTheme="minorEastAsia"/>
                <w:sz w:val="20"/>
                <w:szCs w:val="20"/>
              </w:rPr>
            </w:pP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10:00</w:t>
            </w:r>
            <w:r w:rsidR="009B6A9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10: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0</w:t>
            </w:r>
            <w:r w:rsidR="009B6A9A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="008411F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B6A9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12:00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13: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0</w:t>
            </w:r>
            <w:r w:rsidR="000A0421"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="000B04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A4E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92035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0B04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6D3C78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:</w:t>
            </w:r>
            <w:r w:rsidR="006D3C7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0B04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5A4E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11F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6D3C78">
              <w:rPr>
                <w:rFonts w:asciiTheme="minorEastAsia" w:hAnsiTheme="minorEastAsia" w:hint="eastAsia"/>
                <w:sz w:val="20"/>
                <w:szCs w:val="20"/>
              </w:rPr>
              <w:t>19:45</w:t>
            </w:r>
            <w:r w:rsidR="005A4E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11F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>21</w:t>
            </w:r>
            <w:r w:rsidRPr="001F7A7C">
              <w:rPr>
                <w:rFonts w:asciiTheme="minorEastAsia" w:hAnsiTheme="minorEastAsia"/>
                <w:sz w:val="20"/>
                <w:szCs w:val="20"/>
              </w:rPr>
              <w:t>:00</w:t>
            </w:r>
          </w:p>
        </w:tc>
      </w:tr>
      <w:tr w:rsidR="00722C3E" w:rsidRPr="001F7A7C" w:rsidTr="00A92035">
        <w:trPr>
          <w:trHeight w:val="1114"/>
        </w:trPr>
        <w:tc>
          <w:tcPr>
            <w:tcW w:w="709" w:type="dxa"/>
            <w:vMerge/>
            <w:vAlign w:val="center"/>
          </w:tcPr>
          <w:p w:rsidR="00722C3E" w:rsidRPr="001F7A7C" w:rsidRDefault="00722C3E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22C3E" w:rsidRPr="001F7A7C" w:rsidRDefault="00722C3E" w:rsidP="00722C3E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722C3E" w:rsidRPr="001F7A7C" w:rsidRDefault="00722C3E" w:rsidP="00264D7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709" w:type="dxa"/>
            <w:gridSpan w:val="2"/>
            <w:vAlign w:val="center"/>
          </w:tcPr>
          <w:p w:rsidR="00722C3E" w:rsidRPr="001F7A7C" w:rsidRDefault="00722C3E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始めの会</w:t>
            </w:r>
          </w:p>
        </w:tc>
        <w:tc>
          <w:tcPr>
            <w:tcW w:w="1134" w:type="dxa"/>
            <w:vAlign w:val="center"/>
          </w:tcPr>
          <w:p w:rsidR="00722C3E" w:rsidRPr="001F7A7C" w:rsidRDefault="008411F3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お互いを知ろう</w:t>
            </w:r>
          </w:p>
        </w:tc>
        <w:tc>
          <w:tcPr>
            <w:tcW w:w="567" w:type="dxa"/>
            <w:gridSpan w:val="2"/>
            <w:vAlign w:val="center"/>
          </w:tcPr>
          <w:p w:rsidR="00722C3E" w:rsidRPr="001F7A7C" w:rsidRDefault="00722C3E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昼食</w:t>
            </w:r>
          </w:p>
        </w:tc>
        <w:tc>
          <w:tcPr>
            <w:tcW w:w="1417" w:type="dxa"/>
            <w:gridSpan w:val="2"/>
            <w:vAlign w:val="center"/>
          </w:tcPr>
          <w:p w:rsidR="00722C3E" w:rsidRPr="001F7A7C" w:rsidRDefault="008265E4" w:rsidP="008265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森を感じよう</w:t>
            </w:r>
          </w:p>
        </w:tc>
        <w:tc>
          <w:tcPr>
            <w:tcW w:w="851" w:type="dxa"/>
            <w:vAlign w:val="center"/>
          </w:tcPr>
          <w:p w:rsidR="00A92035" w:rsidRDefault="000B0460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つどい</w:t>
            </w:r>
          </w:p>
          <w:p w:rsidR="00722C3E" w:rsidRPr="001F7A7C" w:rsidRDefault="00722C3E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夕食</w:t>
            </w:r>
          </w:p>
        </w:tc>
        <w:tc>
          <w:tcPr>
            <w:tcW w:w="1276" w:type="dxa"/>
            <w:gridSpan w:val="2"/>
            <w:vAlign w:val="center"/>
          </w:tcPr>
          <w:p w:rsidR="005A4E2B" w:rsidRDefault="00264D79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森につ</w:t>
            </w:r>
            <w:r w:rsidR="00722C3E" w:rsidRPr="001F7A7C">
              <w:rPr>
                <w:rFonts w:asciiTheme="minorEastAsia" w:hAnsiTheme="minorEastAsia" w:hint="eastAsia"/>
                <w:sz w:val="20"/>
                <w:szCs w:val="20"/>
              </w:rPr>
              <w:t>いて</w:t>
            </w:r>
          </w:p>
          <w:p w:rsidR="00722C3E" w:rsidRPr="001F7A7C" w:rsidRDefault="00722C3E" w:rsidP="006D3C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学ぼう</w:t>
            </w:r>
          </w:p>
        </w:tc>
        <w:tc>
          <w:tcPr>
            <w:tcW w:w="850" w:type="dxa"/>
            <w:vAlign w:val="center"/>
          </w:tcPr>
          <w:p w:rsidR="005A4E2B" w:rsidRDefault="005A4E2B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入浴</w:t>
            </w:r>
          </w:p>
          <w:p w:rsidR="005A4E2B" w:rsidRDefault="00722C3E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就寝</w:t>
            </w:r>
          </w:p>
          <w:p w:rsidR="00722C3E" w:rsidRPr="001F7A7C" w:rsidRDefault="00722C3E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準備</w:t>
            </w:r>
          </w:p>
        </w:tc>
        <w:tc>
          <w:tcPr>
            <w:tcW w:w="418" w:type="dxa"/>
            <w:vAlign w:val="center"/>
          </w:tcPr>
          <w:p w:rsidR="00722C3E" w:rsidRPr="001F7A7C" w:rsidRDefault="00722C3E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就寝</w:t>
            </w:r>
          </w:p>
        </w:tc>
      </w:tr>
      <w:tr w:rsidR="00155DD7" w:rsidRPr="001F7A7C" w:rsidTr="00155DD7">
        <w:trPr>
          <w:trHeight w:val="333"/>
        </w:trPr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55DD7" w:rsidRPr="001F7A7C" w:rsidRDefault="00155DD7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2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5DD7" w:rsidRPr="001F7A7C" w:rsidRDefault="00155DD7" w:rsidP="00264D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5DD7" w:rsidRPr="001F7A7C" w:rsidTr="00155DD7">
        <w:trPr>
          <w:trHeight w:val="333"/>
        </w:trPr>
        <w:tc>
          <w:tcPr>
            <w:tcW w:w="709" w:type="dxa"/>
            <w:vMerge w:val="restart"/>
            <w:vAlign w:val="center"/>
          </w:tcPr>
          <w:p w:rsidR="00155DD7" w:rsidRDefault="00155DD7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12月</w:t>
            </w:r>
          </w:p>
          <w:p w:rsidR="00155DD7" w:rsidRDefault="00155DD7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:rsidR="000A0421" w:rsidRPr="001F7A7C" w:rsidRDefault="000A0421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(日)</w:t>
            </w:r>
          </w:p>
        </w:tc>
        <w:tc>
          <w:tcPr>
            <w:tcW w:w="8072" w:type="dxa"/>
            <w:gridSpan w:val="14"/>
          </w:tcPr>
          <w:p w:rsidR="00155DD7" w:rsidRPr="00306230" w:rsidRDefault="00A92035" w:rsidP="00264D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6:30</w:t>
            </w:r>
            <w:r w:rsidR="00264D79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>9:</w:t>
            </w:r>
            <w:r w:rsidR="00155DD7" w:rsidRPr="001F7A7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 xml:space="preserve">0　　　</w:t>
            </w:r>
            <w:r w:rsidR="00155DD7" w:rsidRPr="001F7A7C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155DD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30623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>12:</w:t>
            </w:r>
            <w:r w:rsidR="00155DD7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>0　13</w:t>
            </w:r>
            <w:r w:rsidR="00155DD7" w:rsidRPr="001F7A7C">
              <w:rPr>
                <w:rFonts w:asciiTheme="minorEastAsia" w:hAnsiTheme="minorEastAsia" w:hint="eastAsia"/>
                <w:sz w:val="20"/>
                <w:szCs w:val="20"/>
              </w:rPr>
              <w:t>:3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 xml:space="preserve">0　　</w:t>
            </w:r>
            <w:r w:rsidR="00155DD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0623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55DD7" w:rsidRPr="001F7A7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306230">
              <w:rPr>
                <w:rFonts w:asciiTheme="minorEastAsia" w:hAnsiTheme="minorEastAsia"/>
                <w:sz w:val="20"/>
                <w:szCs w:val="20"/>
              </w:rPr>
              <w:t>4:</w:t>
            </w:r>
            <w:r w:rsidR="004A36F1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  <w:r w:rsidR="00155DD7" w:rsidRPr="001F7A7C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306230">
              <w:rPr>
                <w:rFonts w:asciiTheme="minorEastAsia" w:hAnsiTheme="minorEastAsia"/>
                <w:sz w:val="20"/>
                <w:szCs w:val="20"/>
              </w:rPr>
              <w:t xml:space="preserve">      </w:t>
            </w:r>
            <w:r w:rsidR="00155DD7" w:rsidRPr="001F7A7C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>:</w:t>
            </w:r>
            <w:r w:rsidR="00155DD7" w:rsidRPr="001F7A7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155DD7" w:rsidRPr="001F7A7C"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</w:tr>
      <w:tr w:rsidR="005A4E2B" w:rsidRPr="001F7A7C" w:rsidTr="00A92035">
        <w:trPr>
          <w:trHeight w:val="1154"/>
        </w:trPr>
        <w:tc>
          <w:tcPr>
            <w:tcW w:w="709" w:type="dxa"/>
            <w:vMerge/>
            <w:vAlign w:val="center"/>
          </w:tcPr>
          <w:p w:rsidR="005A4E2B" w:rsidRPr="001F7A7C" w:rsidRDefault="005A4E2B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A4E2B" w:rsidRDefault="005A4E2B" w:rsidP="00264D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起床</w:t>
            </w:r>
          </w:p>
          <w:p w:rsidR="005A4E2B" w:rsidRPr="001F7A7C" w:rsidRDefault="005A4E2B" w:rsidP="00264D79">
            <w:pPr>
              <w:rPr>
                <w:rFonts w:asciiTheme="minorEastAsia" w:hAnsiTheme="minorEastAsia"/>
                <w:sz w:val="20"/>
                <w:szCs w:val="20"/>
              </w:rPr>
            </w:pP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つどい</w:t>
            </w:r>
          </w:p>
          <w:p w:rsidR="005A4E2B" w:rsidRPr="001F7A7C" w:rsidRDefault="005A4E2B" w:rsidP="00264D79">
            <w:pPr>
              <w:rPr>
                <w:rFonts w:asciiTheme="minorEastAsia" w:hAnsiTheme="minorEastAsia"/>
                <w:sz w:val="20"/>
                <w:szCs w:val="20"/>
              </w:rPr>
            </w:pPr>
            <w:r w:rsidRPr="001F7A7C">
              <w:rPr>
                <w:rFonts w:asciiTheme="minorEastAsia" w:hAnsiTheme="minorEastAsia" w:hint="eastAsia"/>
                <w:sz w:val="20"/>
                <w:szCs w:val="20"/>
              </w:rPr>
              <w:t>朝食</w:t>
            </w:r>
          </w:p>
        </w:tc>
        <w:tc>
          <w:tcPr>
            <w:tcW w:w="1843" w:type="dxa"/>
            <w:gridSpan w:val="3"/>
            <w:vAlign w:val="center"/>
          </w:tcPr>
          <w:p w:rsidR="006D3C78" w:rsidRDefault="005A4E2B" w:rsidP="006D3C7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保全活動</w:t>
            </w:r>
            <w:r w:rsidR="006D3C78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</w:p>
          <w:p w:rsidR="005A4E2B" w:rsidRPr="001F7A7C" w:rsidRDefault="006D3C78" w:rsidP="006D3C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体験</w:t>
            </w:r>
            <w:r w:rsidR="005A4E2B">
              <w:rPr>
                <w:rFonts w:asciiTheme="minorEastAsia" w:hAnsiTheme="minorEastAsia" w:hint="eastAsia"/>
                <w:sz w:val="20"/>
                <w:szCs w:val="20"/>
              </w:rPr>
              <w:t>しよう</w:t>
            </w:r>
          </w:p>
        </w:tc>
        <w:tc>
          <w:tcPr>
            <w:tcW w:w="708" w:type="dxa"/>
            <w:gridSpan w:val="2"/>
            <w:vAlign w:val="center"/>
          </w:tcPr>
          <w:p w:rsidR="005A4E2B" w:rsidRPr="001F7A7C" w:rsidRDefault="00A92035" w:rsidP="00264D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昼食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C78" w:rsidRDefault="00306230" w:rsidP="006D3C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木を活用</w:t>
            </w:r>
          </w:p>
          <w:p w:rsidR="005A4E2B" w:rsidRPr="001F7A7C" w:rsidRDefault="00306230" w:rsidP="006D3C7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しよう</w:t>
            </w:r>
          </w:p>
        </w:tc>
        <w:tc>
          <w:tcPr>
            <w:tcW w:w="1418" w:type="dxa"/>
            <w:gridSpan w:val="2"/>
            <w:vAlign w:val="center"/>
          </w:tcPr>
          <w:p w:rsidR="00306230" w:rsidRDefault="00306230" w:rsidP="003062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まとめ</w:t>
            </w:r>
          </w:p>
          <w:p w:rsidR="005A4E2B" w:rsidRPr="001F7A7C" w:rsidRDefault="005A4E2B" w:rsidP="003062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終わりの会</w:t>
            </w:r>
          </w:p>
        </w:tc>
        <w:tc>
          <w:tcPr>
            <w:tcW w:w="1977" w:type="dxa"/>
            <w:gridSpan w:val="3"/>
            <w:vAlign w:val="center"/>
          </w:tcPr>
          <w:p w:rsidR="005A4E2B" w:rsidRPr="001F7A7C" w:rsidRDefault="00306230" w:rsidP="00264D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解散</w:t>
            </w:r>
          </w:p>
        </w:tc>
      </w:tr>
    </w:tbl>
    <w:p w:rsidR="00BE7819" w:rsidRDefault="00BE7819"/>
    <w:p w:rsidR="00BE7819" w:rsidRPr="00531C22" w:rsidRDefault="00A07B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5F5299" w:rsidRPr="00531C22">
        <w:rPr>
          <w:rFonts w:asciiTheme="majorEastAsia" w:eastAsiaTheme="majorEastAsia" w:hAnsiTheme="majorEastAsia" w:hint="eastAsia"/>
        </w:rPr>
        <w:t>）内容・講師</w:t>
      </w:r>
    </w:p>
    <w:p w:rsidR="00BE7819" w:rsidRDefault="00F558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１）</w:t>
      </w:r>
      <w:r w:rsidR="000B0460">
        <w:rPr>
          <w:rFonts w:asciiTheme="majorEastAsia" w:eastAsiaTheme="majorEastAsia" w:hAnsiTheme="majorEastAsia" w:hint="eastAsia"/>
        </w:rPr>
        <w:t>活動１</w:t>
      </w:r>
      <w:r w:rsidR="00531C22">
        <w:rPr>
          <w:rFonts w:asciiTheme="majorEastAsia" w:eastAsiaTheme="majorEastAsia" w:hAnsiTheme="majorEastAsia" w:hint="eastAsia"/>
        </w:rPr>
        <w:t>「</w:t>
      </w:r>
      <w:r w:rsidR="001D4F4E">
        <w:rPr>
          <w:rFonts w:asciiTheme="majorEastAsia" w:eastAsiaTheme="majorEastAsia" w:hAnsiTheme="majorEastAsia" w:hint="eastAsia"/>
        </w:rPr>
        <w:t>森を感じよう</w:t>
      </w:r>
      <w:r w:rsidR="00531C22">
        <w:rPr>
          <w:rFonts w:asciiTheme="majorEastAsia" w:eastAsiaTheme="majorEastAsia" w:hAnsiTheme="majorEastAsia" w:hint="eastAsia"/>
        </w:rPr>
        <w:t>」</w:t>
      </w:r>
    </w:p>
    <w:p w:rsidR="00531C22" w:rsidRPr="00505A7C" w:rsidRDefault="000B0460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　　　講師：</w:t>
      </w:r>
      <w:r w:rsidR="00306230" w:rsidRPr="00225360">
        <w:rPr>
          <w:rFonts w:asciiTheme="minorEastAsia" w:hAnsiTheme="minorEastAsia" w:hint="eastAsia"/>
        </w:rPr>
        <w:t>いきいきエコネットワーク</w:t>
      </w:r>
      <w:r w:rsidR="00306230">
        <w:rPr>
          <w:rFonts w:asciiTheme="minorEastAsia" w:hAnsiTheme="minorEastAsia" w:hint="eastAsia"/>
        </w:rPr>
        <w:t>山口</w:t>
      </w:r>
      <w:r w:rsidR="004A36F1">
        <w:rPr>
          <w:rFonts w:asciiTheme="minorEastAsia" w:hAnsiTheme="minorEastAsia" w:hint="eastAsia"/>
        </w:rPr>
        <w:t xml:space="preserve">　</w:t>
      </w:r>
      <w:r w:rsidR="00306230" w:rsidRPr="00225360">
        <w:rPr>
          <w:rFonts w:asciiTheme="minorEastAsia" w:hAnsiTheme="minorEastAsia" w:hint="eastAsia"/>
        </w:rPr>
        <w:t>中村佳津子氏，神保達也氏</w:t>
      </w:r>
    </w:p>
    <w:p w:rsidR="005F5299" w:rsidRDefault="005F5299" w:rsidP="00505A7C">
      <w:pPr>
        <w:ind w:left="1944" w:hangingChars="900" w:hanging="1944"/>
      </w:pPr>
      <w:r>
        <w:rPr>
          <w:rFonts w:hint="eastAsia"/>
        </w:rPr>
        <w:t xml:space="preserve">　</w:t>
      </w:r>
      <w:r w:rsidR="00531C22">
        <w:rPr>
          <w:rFonts w:hint="eastAsia"/>
        </w:rPr>
        <w:t xml:space="preserve">　</w:t>
      </w:r>
      <w:r w:rsidR="00505A7C">
        <w:rPr>
          <w:rFonts w:hint="eastAsia"/>
        </w:rPr>
        <w:t xml:space="preserve">　　</w:t>
      </w:r>
      <w:r w:rsidR="00531C22">
        <w:rPr>
          <w:rFonts w:hint="eastAsia"/>
        </w:rPr>
        <w:t>【ねらい】</w:t>
      </w:r>
      <w:r w:rsidR="00FB0E1F">
        <w:rPr>
          <w:rFonts w:hint="eastAsia"/>
        </w:rPr>
        <w:t>森林の中で五感を働かせ，自然を感じることで森林に関心を持つ。</w:t>
      </w:r>
    </w:p>
    <w:p w:rsidR="000B0460" w:rsidRDefault="001D4F4E" w:rsidP="000B04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２）活動２「森について学ぼう</w:t>
      </w:r>
      <w:r w:rsidR="000B0460">
        <w:rPr>
          <w:rFonts w:asciiTheme="majorEastAsia" w:eastAsiaTheme="majorEastAsia" w:hAnsiTheme="majorEastAsia" w:hint="eastAsia"/>
        </w:rPr>
        <w:t>」</w:t>
      </w:r>
    </w:p>
    <w:p w:rsidR="000B0460" w:rsidRPr="00225360" w:rsidRDefault="000B0460" w:rsidP="000B0460">
      <w:pPr>
        <w:rPr>
          <w:rFonts w:asciiTheme="minorEastAsia" w:hAnsiTheme="min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　　　講師：</w:t>
      </w:r>
      <w:r w:rsidR="004A3BFC" w:rsidRPr="00225360">
        <w:rPr>
          <w:rFonts w:asciiTheme="minorEastAsia" w:hAnsiTheme="minorEastAsia" w:hint="eastAsia"/>
        </w:rPr>
        <w:t>いきいきエコネットワーク</w:t>
      </w:r>
      <w:r w:rsidR="00306230">
        <w:rPr>
          <w:rFonts w:asciiTheme="minorEastAsia" w:hAnsiTheme="minorEastAsia" w:hint="eastAsia"/>
        </w:rPr>
        <w:t>山口</w:t>
      </w:r>
      <w:r w:rsidR="004A36F1">
        <w:rPr>
          <w:rFonts w:asciiTheme="minorEastAsia" w:hAnsiTheme="minorEastAsia" w:hint="eastAsia"/>
        </w:rPr>
        <w:t xml:space="preserve">　</w:t>
      </w:r>
      <w:r w:rsidR="001D4F4E" w:rsidRPr="00225360">
        <w:rPr>
          <w:rFonts w:asciiTheme="minorEastAsia" w:hAnsiTheme="minorEastAsia" w:hint="eastAsia"/>
        </w:rPr>
        <w:t>中村</w:t>
      </w:r>
      <w:r w:rsidR="006670AD" w:rsidRPr="00225360">
        <w:rPr>
          <w:rFonts w:asciiTheme="minorEastAsia" w:hAnsiTheme="minorEastAsia" w:hint="eastAsia"/>
        </w:rPr>
        <w:t>佳津子</w:t>
      </w:r>
      <w:r w:rsidR="004A3BFC" w:rsidRPr="00225360">
        <w:rPr>
          <w:rFonts w:asciiTheme="minorEastAsia" w:hAnsiTheme="minorEastAsia" w:hint="eastAsia"/>
        </w:rPr>
        <w:t>氏</w:t>
      </w:r>
      <w:r w:rsidR="001D4F4E" w:rsidRPr="00225360">
        <w:rPr>
          <w:rFonts w:asciiTheme="minorEastAsia" w:hAnsiTheme="minorEastAsia" w:hint="eastAsia"/>
        </w:rPr>
        <w:t>，神保</w:t>
      </w:r>
      <w:r w:rsidR="006670AD" w:rsidRPr="00225360">
        <w:rPr>
          <w:rFonts w:asciiTheme="minorEastAsia" w:hAnsiTheme="minorEastAsia" w:hint="eastAsia"/>
        </w:rPr>
        <w:t>達也</w:t>
      </w:r>
      <w:r w:rsidR="004A3BFC" w:rsidRPr="00225360">
        <w:rPr>
          <w:rFonts w:asciiTheme="minorEastAsia" w:hAnsiTheme="minorEastAsia" w:hint="eastAsia"/>
        </w:rPr>
        <w:t>氏</w:t>
      </w:r>
    </w:p>
    <w:p w:rsidR="000B0460" w:rsidRDefault="000B0460" w:rsidP="000B0460">
      <w:pPr>
        <w:ind w:left="1944" w:hangingChars="900" w:hanging="1944"/>
      </w:pPr>
      <w:r>
        <w:rPr>
          <w:rFonts w:hint="eastAsia"/>
        </w:rPr>
        <w:t xml:space="preserve">　　　　</w:t>
      </w:r>
      <w:r w:rsidR="00264D79">
        <w:rPr>
          <w:rFonts w:hint="eastAsia"/>
        </w:rPr>
        <w:t>【ねらい】</w:t>
      </w:r>
      <w:r w:rsidR="004A36F1">
        <w:rPr>
          <w:rFonts w:hint="eastAsia"/>
        </w:rPr>
        <w:t>森林と生き物，人との関係性について知識や理解を深める</w:t>
      </w:r>
      <w:r w:rsidR="004A3BFC">
        <w:rPr>
          <w:rFonts w:hint="eastAsia"/>
        </w:rPr>
        <w:t>。</w:t>
      </w:r>
    </w:p>
    <w:p w:rsidR="000B0460" w:rsidRDefault="001D4F4E" w:rsidP="000B04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３）活動３「保全活動</w:t>
      </w:r>
      <w:r w:rsidR="004A36F1">
        <w:rPr>
          <w:rFonts w:asciiTheme="majorEastAsia" w:eastAsiaTheme="majorEastAsia" w:hAnsiTheme="majorEastAsia" w:hint="eastAsia"/>
        </w:rPr>
        <w:t>を体験</w:t>
      </w:r>
      <w:r>
        <w:rPr>
          <w:rFonts w:asciiTheme="majorEastAsia" w:eastAsiaTheme="majorEastAsia" w:hAnsiTheme="majorEastAsia" w:hint="eastAsia"/>
        </w:rPr>
        <w:t>しよう</w:t>
      </w:r>
      <w:r w:rsidR="000B0460">
        <w:rPr>
          <w:rFonts w:asciiTheme="majorEastAsia" w:eastAsiaTheme="majorEastAsia" w:hAnsiTheme="majorEastAsia" w:hint="eastAsia"/>
        </w:rPr>
        <w:t>」</w:t>
      </w:r>
    </w:p>
    <w:p w:rsidR="00F56BB1" w:rsidRPr="00BA6902" w:rsidRDefault="000B0460" w:rsidP="000B0460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BA6902">
        <w:rPr>
          <w:rFonts w:asciiTheme="minorEastAsia" w:hAnsiTheme="minorEastAsia" w:hint="eastAsia"/>
        </w:rPr>
        <w:t xml:space="preserve">　</w:t>
      </w:r>
      <w:r w:rsidRPr="004A36F1">
        <w:rPr>
          <w:rFonts w:asciiTheme="majorEastAsia" w:eastAsiaTheme="majorEastAsia" w:hAnsiTheme="majorEastAsia" w:hint="eastAsia"/>
        </w:rPr>
        <w:t>講師</w:t>
      </w:r>
      <w:r w:rsidRPr="00BA6902">
        <w:rPr>
          <w:rFonts w:asciiTheme="minorEastAsia" w:hAnsiTheme="minorEastAsia" w:hint="eastAsia"/>
        </w:rPr>
        <w:t>：</w:t>
      </w:r>
      <w:r w:rsidR="00BA6902">
        <w:rPr>
          <w:rFonts w:asciiTheme="minorEastAsia" w:hAnsiTheme="minorEastAsia" w:hint="eastAsia"/>
        </w:rPr>
        <w:t>指導林業士</w:t>
      </w:r>
      <w:r w:rsidR="004A36F1">
        <w:rPr>
          <w:rFonts w:asciiTheme="minorEastAsia" w:hAnsiTheme="minorEastAsia" w:hint="eastAsia"/>
        </w:rPr>
        <w:t xml:space="preserve">　</w:t>
      </w:r>
      <w:r w:rsidR="00F56BB1" w:rsidRPr="00BA6902">
        <w:rPr>
          <w:rFonts w:asciiTheme="minorEastAsia" w:hAnsiTheme="minorEastAsia" w:hint="eastAsia"/>
        </w:rPr>
        <w:t>戸田岸巌氏</w:t>
      </w:r>
    </w:p>
    <w:p w:rsidR="000B0460" w:rsidRDefault="000B0460" w:rsidP="008411F3">
      <w:pPr>
        <w:ind w:left="1944" w:hangingChars="900" w:hanging="1944"/>
      </w:pPr>
      <w:r>
        <w:rPr>
          <w:rFonts w:hint="eastAsia"/>
        </w:rPr>
        <w:t xml:space="preserve">　　　　【ねらい】</w:t>
      </w:r>
      <w:r w:rsidR="00306230">
        <w:rPr>
          <w:rFonts w:hint="eastAsia"/>
        </w:rPr>
        <w:t>森林保護</w:t>
      </w:r>
      <w:r w:rsidR="00FB0E1F">
        <w:rPr>
          <w:rFonts w:hint="eastAsia"/>
        </w:rPr>
        <w:t>の方法について知り，間伐</w:t>
      </w:r>
      <w:r w:rsidR="008411F3">
        <w:rPr>
          <w:rFonts w:hint="eastAsia"/>
        </w:rPr>
        <w:t>の方法を見たり手伝ったりする体験を通して</w:t>
      </w:r>
      <w:r w:rsidR="00306230">
        <w:rPr>
          <w:rFonts w:hint="eastAsia"/>
        </w:rPr>
        <w:t>森林保護について関心を持ち，自分にできることを考える。</w:t>
      </w:r>
    </w:p>
    <w:p w:rsidR="00A76CB7" w:rsidRPr="00BA6902" w:rsidRDefault="00A76CB7" w:rsidP="00A76CB7">
      <w:pPr>
        <w:ind w:leftChars="100" w:left="1944" w:hangingChars="800" w:hanging="1728"/>
        <w:rPr>
          <w:rFonts w:asciiTheme="majorEastAsia" w:eastAsiaTheme="majorEastAsia" w:hAnsiTheme="majorEastAsia"/>
        </w:rPr>
      </w:pPr>
      <w:r w:rsidRPr="00BA6902">
        <w:rPr>
          <w:rFonts w:asciiTheme="majorEastAsia" w:eastAsiaTheme="majorEastAsia" w:hAnsiTheme="majorEastAsia" w:hint="eastAsia"/>
        </w:rPr>
        <w:lastRenderedPageBreak/>
        <w:t>４）活動４「木を活用しよう」</w:t>
      </w:r>
    </w:p>
    <w:p w:rsidR="00A76CB7" w:rsidRDefault="00A76CB7" w:rsidP="00A76CB7">
      <w:pPr>
        <w:ind w:left="1944" w:hangingChars="900" w:hanging="1944"/>
      </w:pPr>
      <w:r>
        <w:rPr>
          <w:rFonts w:hint="eastAsia"/>
        </w:rPr>
        <w:t xml:space="preserve">　</w:t>
      </w:r>
      <w:r w:rsidR="006D3C78">
        <w:rPr>
          <w:rFonts w:hint="eastAsia"/>
        </w:rPr>
        <w:t xml:space="preserve">　　　講師：国立山口徳地青少年自然の家　企画指導専門職　日下部辰徳</w:t>
      </w:r>
    </w:p>
    <w:p w:rsidR="00A76CB7" w:rsidRDefault="00A76CB7" w:rsidP="00A76CB7">
      <w:pPr>
        <w:ind w:left="1944" w:hangingChars="900" w:hanging="1944"/>
      </w:pPr>
      <w:r>
        <w:rPr>
          <w:rFonts w:hint="eastAsia"/>
        </w:rPr>
        <w:t xml:space="preserve">　　　　【ねらい】間伐した木材</w:t>
      </w:r>
      <w:r w:rsidR="004A36F1">
        <w:rPr>
          <w:rFonts w:hint="eastAsia"/>
        </w:rPr>
        <w:t>や枝</w:t>
      </w:r>
      <w:r>
        <w:rPr>
          <w:rFonts w:hint="eastAsia"/>
        </w:rPr>
        <w:t>を使い，日常で使える物を制作する。</w:t>
      </w:r>
    </w:p>
    <w:p w:rsidR="00AB0DAE" w:rsidRDefault="00AB0DAE"/>
    <w:p w:rsidR="00891A63" w:rsidRDefault="00A07BF5">
      <w:r>
        <w:rPr>
          <w:rFonts w:asciiTheme="majorEastAsia" w:eastAsiaTheme="majorEastAsia" w:hAnsiTheme="majorEastAsia" w:hint="eastAsia"/>
        </w:rPr>
        <w:t>７</w:t>
      </w:r>
      <w:r w:rsidR="00891A63" w:rsidRPr="00891A63">
        <w:rPr>
          <w:rFonts w:asciiTheme="majorEastAsia" w:eastAsiaTheme="majorEastAsia" w:hAnsiTheme="majorEastAsia" w:hint="eastAsia"/>
        </w:rPr>
        <w:t>．参加費</w:t>
      </w:r>
      <w:r w:rsidR="00891A63">
        <w:rPr>
          <w:rFonts w:hint="eastAsia"/>
        </w:rPr>
        <w:t xml:space="preserve">　　</w:t>
      </w:r>
      <w:r w:rsidR="00F56BB1">
        <w:rPr>
          <w:rFonts w:hint="eastAsia"/>
        </w:rPr>
        <w:t>2,</w:t>
      </w:r>
      <w:r w:rsidR="006D3C78">
        <w:rPr>
          <w:rFonts w:hint="eastAsia"/>
        </w:rPr>
        <w:t>7</w:t>
      </w:r>
      <w:r w:rsidR="00891A63">
        <w:rPr>
          <w:rFonts w:hint="eastAsia"/>
        </w:rPr>
        <w:t>00</w:t>
      </w:r>
      <w:r w:rsidR="00891A63">
        <w:rPr>
          <w:rFonts w:hint="eastAsia"/>
        </w:rPr>
        <w:t>円</w:t>
      </w:r>
    </w:p>
    <w:p w:rsidR="00891A63" w:rsidRDefault="00891A63" w:rsidP="009B6A9A">
      <w:pPr>
        <w:ind w:leftChars="300" w:left="1512" w:hangingChars="400" w:hanging="864"/>
      </w:pPr>
      <w:r>
        <w:rPr>
          <w:rFonts w:hint="eastAsia"/>
        </w:rPr>
        <w:t>【内訳】朝食</w:t>
      </w:r>
      <w:r w:rsidR="009B6A9A">
        <w:rPr>
          <w:rFonts w:hint="eastAsia"/>
        </w:rPr>
        <w:t>41</w:t>
      </w:r>
      <w:r>
        <w:rPr>
          <w:rFonts w:hint="eastAsia"/>
        </w:rPr>
        <w:t>0</w:t>
      </w:r>
      <w:r w:rsidR="00F56BB1">
        <w:rPr>
          <w:rFonts w:hint="eastAsia"/>
        </w:rPr>
        <w:t>円</w:t>
      </w:r>
      <w:r>
        <w:rPr>
          <w:rFonts w:hint="eastAsia"/>
        </w:rPr>
        <w:t>，昼食</w:t>
      </w:r>
      <w:r w:rsidR="009B6A9A">
        <w:rPr>
          <w:rFonts w:hint="eastAsia"/>
        </w:rPr>
        <w:t>56</w:t>
      </w:r>
      <w:r>
        <w:rPr>
          <w:rFonts w:hint="eastAsia"/>
        </w:rPr>
        <w:t>0</w:t>
      </w:r>
      <w:r w:rsidR="00F56BB1">
        <w:rPr>
          <w:rFonts w:hint="eastAsia"/>
        </w:rPr>
        <w:t>円</w:t>
      </w:r>
      <w:r>
        <w:rPr>
          <w:rFonts w:hint="eastAsia"/>
        </w:rPr>
        <w:t>，夕食</w:t>
      </w:r>
      <w:r w:rsidR="009B6A9A">
        <w:rPr>
          <w:rFonts w:hint="eastAsia"/>
        </w:rPr>
        <w:t>67</w:t>
      </w:r>
      <w:r>
        <w:rPr>
          <w:rFonts w:hint="eastAsia"/>
        </w:rPr>
        <w:t>0</w:t>
      </w:r>
      <w:r w:rsidR="00F56BB1">
        <w:rPr>
          <w:rFonts w:hint="eastAsia"/>
        </w:rPr>
        <w:t>円</w:t>
      </w:r>
      <w:r>
        <w:rPr>
          <w:rFonts w:hint="eastAsia"/>
        </w:rPr>
        <w:t>，</w:t>
      </w:r>
      <w:r w:rsidR="00F56BB1">
        <w:rPr>
          <w:rFonts w:hint="eastAsia"/>
        </w:rPr>
        <w:t>弁当</w:t>
      </w:r>
      <w:r w:rsidR="00F56BB1">
        <w:rPr>
          <w:rFonts w:hint="eastAsia"/>
        </w:rPr>
        <w:t>500</w:t>
      </w:r>
      <w:r w:rsidR="00F56BB1">
        <w:rPr>
          <w:rFonts w:hint="eastAsia"/>
        </w:rPr>
        <w:t>円，</w:t>
      </w:r>
      <w:r>
        <w:rPr>
          <w:rFonts w:hint="eastAsia"/>
        </w:rPr>
        <w:t>シーツ等クリーニング代</w:t>
      </w:r>
      <w:r w:rsidR="006D3C78">
        <w:rPr>
          <w:rFonts w:hint="eastAsia"/>
        </w:rPr>
        <w:t>300</w:t>
      </w:r>
      <w:r w:rsidR="009B6A9A">
        <w:rPr>
          <w:rFonts w:hint="eastAsia"/>
        </w:rPr>
        <w:t>円，傷害保険料</w:t>
      </w:r>
      <w:r w:rsidR="009B6A9A">
        <w:rPr>
          <w:rFonts w:hint="eastAsia"/>
        </w:rPr>
        <w:t>12</w:t>
      </w:r>
      <w:r>
        <w:rPr>
          <w:rFonts w:hint="eastAsia"/>
        </w:rPr>
        <w:t>0</w:t>
      </w:r>
      <w:r w:rsidR="009B6A9A">
        <w:rPr>
          <w:rFonts w:hint="eastAsia"/>
        </w:rPr>
        <w:t>円，</w:t>
      </w:r>
      <w:r w:rsidR="00977C68">
        <w:rPr>
          <w:rFonts w:hint="eastAsia"/>
        </w:rPr>
        <w:t>教材費</w:t>
      </w:r>
      <w:r w:rsidR="006305AA">
        <w:rPr>
          <w:rFonts w:hint="eastAsia"/>
        </w:rPr>
        <w:t>1</w:t>
      </w:r>
      <w:r w:rsidR="00F56BB1">
        <w:t>4</w:t>
      </w:r>
      <w:r w:rsidR="009B6A9A">
        <w:rPr>
          <w:rFonts w:hint="eastAsia"/>
        </w:rPr>
        <w:t>0</w:t>
      </w:r>
      <w:r>
        <w:rPr>
          <w:rFonts w:hint="eastAsia"/>
        </w:rPr>
        <w:t>円</w:t>
      </w:r>
    </w:p>
    <w:p w:rsidR="00977C68" w:rsidRDefault="00977C68" w:rsidP="00891A63"/>
    <w:p w:rsidR="00906D21" w:rsidRDefault="00A07BF5" w:rsidP="008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891A63" w:rsidRPr="00906D21">
        <w:rPr>
          <w:rFonts w:asciiTheme="majorEastAsia" w:eastAsiaTheme="majorEastAsia" w:hAnsiTheme="majorEastAsia" w:hint="eastAsia"/>
        </w:rPr>
        <w:t>．</w:t>
      </w:r>
      <w:r w:rsidR="00906D21">
        <w:rPr>
          <w:rFonts w:asciiTheme="majorEastAsia" w:eastAsiaTheme="majorEastAsia" w:hAnsiTheme="majorEastAsia" w:hint="eastAsia"/>
        </w:rPr>
        <w:t>申込方法</w:t>
      </w:r>
      <w:r w:rsidR="00F5589B">
        <w:rPr>
          <w:rFonts w:asciiTheme="majorEastAsia" w:eastAsiaTheme="majorEastAsia" w:hAnsiTheme="majorEastAsia" w:hint="eastAsia"/>
        </w:rPr>
        <w:t>と参加者決定</w:t>
      </w:r>
    </w:p>
    <w:p w:rsidR="004A36F1" w:rsidRDefault="00906D21" w:rsidP="00891A63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64D79">
        <w:rPr>
          <w:rFonts w:asciiTheme="minorEastAsia" w:hAnsiTheme="minorEastAsia" w:hint="eastAsia"/>
        </w:rPr>
        <w:t>①　所定の申込み用紙に記入し，11月</w:t>
      </w:r>
      <w:r w:rsidR="004A36F1">
        <w:rPr>
          <w:rFonts w:asciiTheme="minorEastAsia" w:hAnsiTheme="minorEastAsia" w:hint="eastAsia"/>
        </w:rPr>
        <w:t>29</w:t>
      </w:r>
      <w:r w:rsidRPr="00906D21">
        <w:rPr>
          <w:rFonts w:asciiTheme="minorEastAsia" w:hAnsiTheme="minorEastAsia" w:hint="eastAsia"/>
        </w:rPr>
        <w:t>日</w:t>
      </w:r>
      <w:r w:rsidR="004A36F1">
        <w:rPr>
          <w:rFonts w:asciiTheme="minorEastAsia" w:hAnsiTheme="minorEastAsia" w:hint="eastAsia"/>
        </w:rPr>
        <w:t>（木</w:t>
      </w:r>
      <w:r w:rsidR="00A92035">
        <w:rPr>
          <w:rFonts w:asciiTheme="minorEastAsia" w:hAnsiTheme="minorEastAsia" w:hint="eastAsia"/>
        </w:rPr>
        <w:t>）</w:t>
      </w:r>
      <w:r w:rsidR="004A36F1">
        <w:rPr>
          <w:rFonts w:asciiTheme="minorEastAsia" w:hAnsiTheme="minorEastAsia" w:hint="eastAsia"/>
        </w:rPr>
        <w:t>までに，QRコードからGoogleフォー</w:t>
      </w:r>
    </w:p>
    <w:p w:rsidR="00906D21" w:rsidRPr="00906D21" w:rsidRDefault="004A36F1" w:rsidP="004A36F1">
      <w:pPr>
        <w:ind w:firstLineChars="400" w:firstLine="8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ムにて申し込む（FAXでの申し込みも可能）</w:t>
      </w:r>
      <w:r w:rsidR="00906D21" w:rsidRPr="00906D21">
        <w:rPr>
          <w:rFonts w:asciiTheme="minorEastAsia" w:hAnsiTheme="minorEastAsia" w:hint="eastAsia"/>
        </w:rPr>
        <w:t>で提出する。</w:t>
      </w:r>
    </w:p>
    <w:p w:rsidR="00264D79" w:rsidRDefault="00BC135F" w:rsidP="00891A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　応募者多数の場合は</w:t>
      </w:r>
      <w:r w:rsidR="00F5589B">
        <w:rPr>
          <w:rFonts w:asciiTheme="minorEastAsia" w:hAnsiTheme="minorEastAsia" w:hint="eastAsia"/>
        </w:rPr>
        <w:t>抽選とする。</w:t>
      </w:r>
    </w:p>
    <w:p w:rsidR="00906D21" w:rsidRDefault="00264D79" w:rsidP="00264D79">
      <w:pPr>
        <w:ind w:firstLineChars="200" w:firstLine="4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　定員に達しない場合は締切日を過ぎても受け付ける。</w:t>
      </w:r>
    </w:p>
    <w:p w:rsidR="00BC135F" w:rsidRDefault="00BC135F" w:rsidP="00891A63">
      <w:pPr>
        <w:rPr>
          <w:rFonts w:asciiTheme="minorEastAsia" w:hAnsiTheme="minorEastAsia"/>
        </w:rPr>
      </w:pPr>
    </w:p>
    <w:p w:rsidR="00906D21" w:rsidRDefault="00A07BF5" w:rsidP="00906D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906D21" w:rsidRPr="00906D21">
        <w:rPr>
          <w:rFonts w:asciiTheme="majorEastAsia" w:eastAsiaTheme="majorEastAsia" w:hAnsiTheme="majorEastAsia" w:hint="eastAsia"/>
        </w:rPr>
        <w:t>．</w:t>
      </w:r>
      <w:r w:rsidR="00906D21">
        <w:rPr>
          <w:rFonts w:asciiTheme="majorEastAsia" w:eastAsiaTheme="majorEastAsia" w:hAnsiTheme="majorEastAsia" w:hint="eastAsia"/>
        </w:rPr>
        <w:t>送迎</w:t>
      </w:r>
    </w:p>
    <w:p w:rsidR="007E3F40" w:rsidRPr="00225360" w:rsidRDefault="00264D79" w:rsidP="00891A63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225360">
        <w:rPr>
          <w:rFonts w:asciiTheme="minorEastAsia" w:hAnsiTheme="minorEastAsia" w:hint="eastAsia"/>
        </w:rPr>
        <w:t>希望者には</w:t>
      </w:r>
      <w:r w:rsidR="00A92035">
        <w:rPr>
          <w:rFonts w:asciiTheme="minorEastAsia" w:hAnsiTheme="minorEastAsia" w:hint="eastAsia"/>
        </w:rPr>
        <w:t>ＪＲ</w:t>
      </w:r>
      <w:r w:rsidRPr="00225360">
        <w:rPr>
          <w:rFonts w:asciiTheme="minorEastAsia" w:hAnsiTheme="minorEastAsia" w:hint="eastAsia"/>
        </w:rPr>
        <w:t>防府駅</w:t>
      </w:r>
      <w:r w:rsidR="00A92035">
        <w:rPr>
          <w:rFonts w:asciiTheme="minorEastAsia" w:hAnsiTheme="minorEastAsia" w:hint="eastAsia"/>
        </w:rPr>
        <w:t>南口</w:t>
      </w:r>
      <w:r w:rsidRPr="00225360">
        <w:rPr>
          <w:rFonts w:asciiTheme="minorEastAsia" w:hAnsiTheme="minorEastAsia" w:hint="eastAsia"/>
        </w:rPr>
        <w:t>，徳地文化ホールにおいてバス送迎を行う。</w:t>
      </w:r>
    </w:p>
    <w:p w:rsidR="00070B7A" w:rsidRPr="007E3F40" w:rsidRDefault="00070B7A" w:rsidP="00891A63">
      <w:pPr>
        <w:rPr>
          <w:rFonts w:asciiTheme="minorEastAsia" w:hAnsiTheme="minorEastAsia"/>
        </w:rPr>
      </w:pPr>
    </w:p>
    <w:p w:rsidR="00906D21" w:rsidRDefault="00A07BF5" w:rsidP="008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10．持ち物</w:t>
      </w:r>
      <w:r w:rsidR="00D540FB">
        <w:rPr>
          <w:rFonts w:asciiTheme="majorEastAsia" w:eastAsiaTheme="majorEastAsia" w:hAnsiTheme="majorEastAsia" w:hint="eastAsia"/>
        </w:rPr>
        <w:t xml:space="preserve">　　</w:t>
      </w:r>
      <w:r w:rsidR="00D540FB" w:rsidRPr="002A7818">
        <w:rPr>
          <w:rFonts w:asciiTheme="minorEastAsia" w:hAnsiTheme="minorEastAsia" w:hint="eastAsia"/>
        </w:rPr>
        <w:t>野外活動に適した服装等（詳細は案内文書に記載）</w:t>
      </w:r>
    </w:p>
    <w:p w:rsidR="00070B7A" w:rsidRPr="005062E0" w:rsidRDefault="00070B7A" w:rsidP="00891A63">
      <w:pPr>
        <w:rPr>
          <w:rFonts w:asciiTheme="minorEastAsia" w:hAnsiTheme="minorEastAsia"/>
        </w:rPr>
      </w:pPr>
    </w:p>
    <w:p w:rsidR="00C96F0A" w:rsidRDefault="00A07BF5" w:rsidP="008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616937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個人情報の取り扱い</w:t>
      </w:r>
    </w:p>
    <w:p w:rsidR="00D540FB" w:rsidRPr="002445E8" w:rsidRDefault="00D540FB" w:rsidP="00D540FB">
      <w:pPr>
        <w:ind w:leftChars="262" w:left="566" w:firstLineChars="100" w:firstLine="216"/>
      </w:pPr>
      <w:r>
        <w:rPr>
          <w:rFonts w:hint="eastAsia"/>
        </w:rPr>
        <w:t>ご記入</w:t>
      </w:r>
      <w:r>
        <w:t>いただいた個人情報は，</w:t>
      </w:r>
      <w:r>
        <w:rPr>
          <w:rFonts w:hint="eastAsia"/>
        </w:rPr>
        <w:t>「</w:t>
      </w:r>
      <w:r>
        <w:t>独立行政法人国立青少年教育振興機構が</w:t>
      </w:r>
      <w:r>
        <w:rPr>
          <w:rFonts w:hint="eastAsia"/>
        </w:rPr>
        <w:t>保有</w:t>
      </w:r>
      <w:r>
        <w:t>する個人情報</w:t>
      </w:r>
      <w:r>
        <w:rPr>
          <w:rFonts w:hint="eastAsia"/>
        </w:rPr>
        <w:t>の</w:t>
      </w:r>
      <w:r>
        <w:t>適切な</w:t>
      </w:r>
      <w:r>
        <w:rPr>
          <w:rFonts w:hint="eastAsia"/>
        </w:rPr>
        <w:t>管理</w:t>
      </w:r>
      <w:r>
        <w:t>に関する</w:t>
      </w:r>
      <w:r>
        <w:rPr>
          <w:rFonts w:hint="eastAsia"/>
        </w:rPr>
        <w:t>規定</w:t>
      </w:r>
      <w:r>
        <w:t>」</w:t>
      </w:r>
      <w:r>
        <w:rPr>
          <w:rFonts w:hint="eastAsia"/>
        </w:rPr>
        <w:t>等</w:t>
      </w:r>
      <w:r>
        <w:t>に基づき</w:t>
      </w:r>
      <w:r>
        <w:rPr>
          <w:rFonts w:hint="eastAsia"/>
        </w:rPr>
        <w:t>適切</w:t>
      </w:r>
      <w:r>
        <w:t>に管理し，</w:t>
      </w:r>
      <w:r>
        <w:rPr>
          <w:rFonts w:hint="eastAsia"/>
        </w:rPr>
        <w:t>当</w:t>
      </w:r>
      <w:r>
        <w:t>機構の</w:t>
      </w:r>
      <w:r>
        <w:rPr>
          <w:rFonts w:hint="eastAsia"/>
        </w:rPr>
        <w:t>事務</w:t>
      </w:r>
      <w:r>
        <w:t>に</w:t>
      </w:r>
      <w:r>
        <w:rPr>
          <w:rFonts w:hint="eastAsia"/>
        </w:rPr>
        <w:t>のみ使用し</w:t>
      </w:r>
      <w:r>
        <w:t>，</w:t>
      </w:r>
      <w:r>
        <w:rPr>
          <w:rFonts w:hint="eastAsia"/>
        </w:rPr>
        <w:t>法令等</w:t>
      </w:r>
      <w:r>
        <w:t>に定める</w:t>
      </w:r>
      <w:r>
        <w:rPr>
          <w:rFonts w:hint="eastAsia"/>
        </w:rPr>
        <w:t>場合</w:t>
      </w:r>
      <w:r>
        <w:t>を</w:t>
      </w:r>
      <w:r>
        <w:rPr>
          <w:rFonts w:hint="eastAsia"/>
        </w:rPr>
        <w:t>除いて</w:t>
      </w:r>
      <w:r>
        <w:t>，第三者に開示することはありません。</w:t>
      </w:r>
    </w:p>
    <w:p w:rsidR="00D540FB" w:rsidRPr="00D540FB" w:rsidRDefault="00D540FB" w:rsidP="00891A63">
      <w:pPr>
        <w:rPr>
          <w:rFonts w:asciiTheme="majorEastAsia" w:eastAsiaTheme="majorEastAsia" w:hAnsiTheme="majorEastAsia"/>
        </w:rPr>
      </w:pPr>
    </w:p>
    <w:p w:rsidR="00D540FB" w:rsidRDefault="00D540FB" w:rsidP="00891A63">
      <w:pPr>
        <w:rPr>
          <w:rFonts w:asciiTheme="majorEastAsia" w:eastAsiaTheme="majorEastAsia" w:hAnsiTheme="majorEastAsia"/>
        </w:rPr>
      </w:pPr>
    </w:p>
    <w:p w:rsidR="00D540FB" w:rsidRPr="002A7818" w:rsidRDefault="00C252D9" w:rsidP="00D540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D540FB" w:rsidRPr="002A7818">
        <w:rPr>
          <w:rFonts w:asciiTheme="minorEastAsia" w:hAnsiTheme="minorEastAsia" w:hint="eastAsia"/>
        </w:rPr>
        <w:t>．問合せ先　　〒747－0342　山口県山口市船路668　国立山口徳地青少年自然の家</w:t>
      </w:r>
    </w:p>
    <w:p w:rsidR="00D540FB" w:rsidRPr="002A7818" w:rsidRDefault="006D3C78" w:rsidP="00D540FB">
      <w:pPr>
        <w:spacing w:line="240" w:lineRule="atLeast"/>
        <w:ind w:firstLineChars="800" w:firstLine="17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　企画指導専門職　日下部　辰徳　（くさかべ　たつのり</w:t>
      </w:r>
      <w:r w:rsidR="00D540FB" w:rsidRPr="002A7818">
        <w:rPr>
          <w:rFonts w:asciiTheme="minorEastAsia" w:hAnsiTheme="minorEastAsia" w:hint="eastAsia"/>
        </w:rPr>
        <w:t>）</w:t>
      </w:r>
    </w:p>
    <w:p w:rsidR="00D540FB" w:rsidRPr="002A7818" w:rsidRDefault="00D540FB" w:rsidP="00D540FB">
      <w:pPr>
        <w:spacing w:line="240" w:lineRule="atLeast"/>
        <w:ind w:firstLineChars="800" w:firstLine="1728"/>
        <w:rPr>
          <w:rFonts w:asciiTheme="minorEastAsia" w:hAnsiTheme="minorEastAsia"/>
        </w:rPr>
      </w:pPr>
      <w:r w:rsidRPr="002A7818">
        <w:rPr>
          <w:rFonts w:asciiTheme="minorEastAsia" w:hAnsiTheme="minorEastAsia" w:hint="eastAsia"/>
        </w:rPr>
        <w:t>TEL　0835－56－011</w:t>
      </w:r>
      <w:r w:rsidRPr="002A7818">
        <w:rPr>
          <w:rFonts w:asciiTheme="minorEastAsia" w:hAnsiTheme="minorEastAsia"/>
        </w:rPr>
        <w:t>2</w:t>
      </w:r>
      <w:r w:rsidRPr="002A7818">
        <w:rPr>
          <w:rFonts w:asciiTheme="minorEastAsia" w:hAnsiTheme="minorEastAsia" w:hint="eastAsia"/>
        </w:rPr>
        <w:t xml:space="preserve">　FAX　0835－56－0130</w:t>
      </w:r>
    </w:p>
    <w:p w:rsidR="00D540FB" w:rsidRPr="002A7818" w:rsidRDefault="00D540FB" w:rsidP="00D540FB">
      <w:pPr>
        <w:ind w:firstLineChars="800" w:firstLine="1728"/>
        <w:rPr>
          <w:rFonts w:asciiTheme="minorEastAsia" w:hAnsiTheme="minorEastAsia"/>
        </w:rPr>
      </w:pPr>
      <w:r w:rsidRPr="002A7818">
        <w:rPr>
          <w:rFonts w:asciiTheme="minorEastAsia" w:hAnsiTheme="minorEastAsia" w:hint="eastAsia"/>
        </w:rPr>
        <w:t>E-mail　tokuji-</w:t>
      </w:r>
      <w:r w:rsidRPr="002A7818">
        <w:rPr>
          <w:rFonts w:asciiTheme="minorEastAsia" w:hAnsiTheme="minorEastAsia"/>
        </w:rPr>
        <w:t>kikaku</w:t>
      </w:r>
      <w:r w:rsidRPr="002A7818">
        <w:rPr>
          <w:rFonts w:asciiTheme="minorEastAsia" w:hAnsiTheme="minorEastAsia" w:hint="eastAsia"/>
        </w:rPr>
        <w:t xml:space="preserve">@niye.go.jp　　</w:t>
      </w:r>
    </w:p>
    <w:p w:rsidR="00D540FB" w:rsidRPr="002A7818" w:rsidRDefault="00D540FB" w:rsidP="00D540FB">
      <w:pPr>
        <w:ind w:firstLineChars="800" w:firstLine="1728"/>
        <w:rPr>
          <w:rStyle w:val="ac"/>
          <w:rFonts w:asciiTheme="minorEastAsia" w:hAnsiTheme="minorEastAsia"/>
          <w:color w:val="auto"/>
        </w:rPr>
      </w:pPr>
      <w:r w:rsidRPr="002A7818">
        <w:rPr>
          <w:rFonts w:asciiTheme="minorEastAsia" w:hAnsiTheme="minorEastAsia" w:hint="eastAsia"/>
        </w:rPr>
        <w:t>URL 　　http://tokuji.niye.go.jp/</w:t>
      </w:r>
    </w:p>
    <w:p w:rsidR="00D540FB" w:rsidRPr="00D540FB" w:rsidRDefault="00D540FB" w:rsidP="00891A63">
      <w:pPr>
        <w:rPr>
          <w:rFonts w:asciiTheme="majorEastAsia" w:eastAsiaTheme="majorEastAsia" w:hAnsiTheme="majorEastAsia"/>
        </w:rPr>
      </w:pPr>
    </w:p>
    <w:p w:rsidR="00D540FB" w:rsidRDefault="00D540FB" w:rsidP="00D540FB">
      <w:pPr>
        <w:ind w:left="1728" w:hangingChars="800" w:hanging="1728"/>
        <w:rPr>
          <w:rFonts w:asciiTheme="majorEastAsia" w:eastAsiaTheme="majorEastAsia" w:hAnsiTheme="majorEastAsia"/>
        </w:rPr>
      </w:pPr>
      <w:r w:rsidRPr="003B5C10">
        <w:rPr>
          <w:rFonts w:asciiTheme="majorEastAsia" w:eastAsiaTheme="majorEastAsia" w:hAnsiTheme="majorEastAsia" w:hint="eastAsia"/>
        </w:rPr>
        <w:t>13．その他</w:t>
      </w:r>
    </w:p>
    <w:p w:rsidR="00D540FB" w:rsidRDefault="00D540FB" w:rsidP="00D540FB">
      <w:pPr>
        <w:ind w:leftChars="400" w:left="1728" w:hangingChars="400" w:hanging="864"/>
        <w:rPr>
          <w:rFonts w:asciiTheme="minorEastAsia" w:hAnsiTheme="minorEastAsia"/>
        </w:rPr>
      </w:pPr>
      <w:r w:rsidRPr="00A8483D">
        <w:rPr>
          <w:rFonts w:asciiTheme="minorEastAsia" w:hAnsiTheme="minorEastAsia" w:hint="eastAsia"/>
        </w:rPr>
        <w:t>事業中に撮影した写真や制作物等を</w:t>
      </w:r>
      <w:r>
        <w:rPr>
          <w:rFonts w:asciiTheme="minorEastAsia" w:hAnsiTheme="minorEastAsia" w:hint="eastAsia"/>
        </w:rPr>
        <w:t>，</w:t>
      </w:r>
      <w:r w:rsidRPr="00A8483D">
        <w:rPr>
          <w:rFonts w:asciiTheme="minorEastAsia" w:hAnsiTheme="minorEastAsia" w:hint="eastAsia"/>
        </w:rPr>
        <w:t>本所の事業に関する報告書や</w:t>
      </w:r>
      <w:r>
        <w:rPr>
          <w:rFonts w:asciiTheme="minorEastAsia" w:hAnsiTheme="minorEastAsia" w:hint="eastAsia"/>
        </w:rPr>
        <w:t>広報等に使用する</w:t>
      </w:r>
    </w:p>
    <w:p w:rsidR="00D540FB" w:rsidRPr="003B5C10" w:rsidRDefault="00D540FB" w:rsidP="00D540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こと</w:t>
      </w:r>
      <w:r w:rsidRPr="00A8483D">
        <w:rPr>
          <w:rFonts w:asciiTheme="minorEastAsia" w:hAnsiTheme="minorEastAsia" w:hint="eastAsia"/>
        </w:rPr>
        <w:t>があ</w:t>
      </w:r>
      <w:r>
        <w:rPr>
          <w:rFonts w:asciiTheme="minorEastAsia" w:hAnsiTheme="minorEastAsia" w:hint="eastAsia"/>
        </w:rPr>
        <w:t>ります</w:t>
      </w:r>
      <w:r w:rsidRPr="00A8483D">
        <w:rPr>
          <w:rFonts w:asciiTheme="minorEastAsia" w:hAnsiTheme="minorEastAsia" w:hint="eastAsia"/>
        </w:rPr>
        <w:t>。</w:t>
      </w:r>
    </w:p>
    <w:p w:rsidR="00B97870" w:rsidRPr="00B97870" w:rsidRDefault="00B97870" w:rsidP="00A07BF5">
      <w:pPr>
        <w:rPr>
          <w:rFonts w:asciiTheme="minorEastAsia" w:hAnsiTheme="minorEastAsia"/>
        </w:rPr>
      </w:pPr>
    </w:p>
    <w:sectPr w:rsidR="00B97870" w:rsidRPr="00B97870" w:rsidSect="005D1DA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79" w:rsidRDefault="00264D79" w:rsidP="005D7080">
      <w:r>
        <w:separator/>
      </w:r>
    </w:p>
  </w:endnote>
  <w:endnote w:type="continuationSeparator" w:id="0">
    <w:p w:rsidR="00264D79" w:rsidRDefault="00264D79" w:rsidP="005D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91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4D79" w:rsidRDefault="00264D7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6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6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4D79" w:rsidRDefault="00264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79" w:rsidRDefault="00264D79" w:rsidP="005D7080">
      <w:r>
        <w:separator/>
      </w:r>
    </w:p>
  </w:footnote>
  <w:footnote w:type="continuationSeparator" w:id="0">
    <w:p w:rsidR="00264D79" w:rsidRDefault="00264D79" w:rsidP="005D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4"/>
    <w:rsid w:val="00020A9B"/>
    <w:rsid w:val="00036C1F"/>
    <w:rsid w:val="0005187B"/>
    <w:rsid w:val="00055B52"/>
    <w:rsid w:val="00070B7A"/>
    <w:rsid w:val="00076172"/>
    <w:rsid w:val="000945ED"/>
    <w:rsid w:val="000A0421"/>
    <w:rsid w:val="000A3944"/>
    <w:rsid w:val="000B0460"/>
    <w:rsid w:val="000B113F"/>
    <w:rsid w:val="000D091E"/>
    <w:rsid w:val="000E5C9E"/>
    <w:rsid w:val="00155DD7"/>
    <w:rsid w:val="001D4F4E"/>
    <w:rsid w:val="001E3B66"/>
    <w:rsid w:val="001E58E6"/>
    <w:rsid w:val="001E7623"/>
    <w:rsid w:val="001F0D47"/>
    <w:rsid w:val="001F3AD2"/>
    <w:rsid w:val="00225360"/>
    <w:rsid w:val="002315FF"/>
    <w:rsid w:val="00246772"/>
    <w:rsid w:val="00263B5F"/>
    <w:rsid w:val="00264D79"/>
    <w:rsid w:val="002771E7"/>
    <w:rsid w:val="002829B6"/>
    <w:rsid w:val="002871DF"/>
    <w:rsid w:val="002B2B19"/>
    <w:rsid w:val="002B76D8"/>
    <w:rsid w:val="002C61AD"/>
    <w:rsid w:val="002D3538"/>
    <w:rsid w:val="002E380E"/>
    <w:rsid w:val="002F410D"/>
    <w:rsid w:val="00306230"/>
    <w:rsid w:val="003F7463"/>
    <w:rsid w:val="0045456C"/>
    <w:rsid w:val="004564B2"/>
    <w:rsid w:val="0046533F"/>
    <w:rsid w:val="00475C21"/>
    <w:rsid w:val="004A36F1"/>
    <w:rsid w:val="004A3BFC"/>
    <w:rsid w:val="00500C8F"/>
    <w:rsid w:val="00505A7C"/>
    <w:rsid w:val="005062E0"/>
    <w:rsid w:val="00531C22"/>
    <w:rsid w:val="005350FC"/>
    <w:rsid w:val="005414AE"/>
    <w:rsid w:val="00576D3C"/>
    <w:rsid w:val="005A4E2B"/>
    <w:rsid w:val="005B6932"/>
    <w:rsid w:val="005D1DA1"/>
    <w:rsid w:val="005D7080"/>
    <w:rsid w:val="005F5299"/>
    <w:rsid w:val="00616937"/>
    <w:rsid w:val="00623C0E"/>
    <w:rsid w:val="006305AA"/>
    <w:rsid w:val="00650FB0"/>
    <w:rsid w:val="0066407D"/>
    <w:rsid w:val="006670AD"/>
    <w:rsid w:val="00670313"/>
    <w:rsid w:val="006758FD"/>
    <w:rsid w:val="00685B26"/>
    <w:rsid w:val="006B186F"/>
    <w:rsid w:val="006C121B"/>
    <w:rsid w:val="006D3C78"/>
    <w:rsid w:val="006F1CF6"/>
    <w:rsid w:val="00713EBB"/>
    <w:rsid w:val="00722C3E"/>
    <w:rsid w:val="00734910"/>
    <w:rsid w:val="0073762A"/>
    <w:rsid w:val="00776287"/>
    <w:rsid w:val="007769EF"/>
    <w:rsid w:val="00776DD1"/>
    <w:rsid w:val="007D5F64"/>
    <w:rsid w:val="007D6AE6"/>
    <w:rsid w:val="007E0AB7"/>
    <w:rsid w:val="007E3F40"/>
    <w:rsid w:val="00800FD7"/>
    <w:rsid w:val="00822E6A"/>
    <w:rsid w:val="008265E4"/>
    <w:rsid w:val="008411F3"/>
    <w:rsid w:val="008670DD"/>
    <w:rsid w:val="00891A63"/>
    <w:rsid w:val="008A2771"/>
    <w:rsid w:val="008A2811"/>
    <w:rsid w:val="008A37A8"/>
    <w:rsid w:val="00906D21"/>
    <w:rsid w:val="00940814"/>
    <w:rsid w:val="00977C68"/>
    <w:rsid w:val="009803D0"/>
    <w:rsid w:val="0099470F"/>
    <w:rsid w:val="009B6A9A"/>
    <w:rsid w:val="009C61F5"/>
    <w:rsid w:val="009E2FF2"/>
    <w:rsid w:val="00A07BF5"/>
    <w:rsid w:val="00A12FE7"/>
    <w:rsid w:val="00A23192"/>
    <w:rsid w:val="00A23A2F"/>
    <w:rsid w:val="00A40EBE"/>
    <w:rsid w:val="00A5080B"/>
    <w:rsid w:val="00A76CB7"/>
    <w:rsid w:val="00A92035"/>
    <w:rsid w:val="00AB0DAE"/>
    <w:rsid w:val="00AB1700"/>
    <w:rsid w:val="00AD05C1"/>
    <w:rsid w:val="00B16E37"/>
    <w:rsid w:val="00B73998"/>
    <w:rsid w:val="00B97870"/>
    <w:rsid w:val="00BA6902"/>
    <w:rsid w:val="00BB3984"/>
    <w:rsid w:val="00BC135F"/>
    <w:rsid w:val="00BC1992"/>
    <w:rsid w:val="00BD078C"/>
    <w:rsid w:val="00BE0DF5"/>
    <w:rsid w:val="00BE7819"/>
    <w:rsid w:val="00C252D9"/>
    <w:rsid w:val="00C42B8F"/>
    <w:rsid w:val="00C578F4"/>
    <w:rsid w:val="00C822A7"/>
    <w:rsid w:val="00C877CB"/>
    <w:rsid w:val="00C96F0A"/>
    <w:rsid w:val="00CA065F"/>
    <w:rsid w:val="00CB3CD2"/>
    <w:rsid w:val="00CC21B7"/>
    <w:rsid w:val="00D17D3A"/>
    <w:rsid w:val="00D30A9D"/>
    <w:rsid w:val="00D540FB"/>
    <w:rsid w:val="00DA5500"/>
    <w:rsid w:val="00DB7888"/>
    <w:rsid w:val="00DE5999"/>
    <w:rsid w:val="00DF0654"/>
    <w:rsid w:val="00E02B8B"/>
    <w:rsid w:val="00E35B43"/>
    <w:rsid w:val="00E41671"/>
    <w:rsid w:val="00E43260"/>
    <w:rsid w:val="00E43F03"/>
    <w:rsid w:val="00E44E20"/>
    <w:rsid w:val="00E50EEE"/>
    <w:rsid w:val="00E64D4D"/>
    <w:rsid w:val="00E7750E"/>
    <w:rsid w:val="00E90ACD"/>
    <w:rsid w:val="00EA1EED"/>
    <w:rsid w:val="00EA35F0"/>
    <w:rsid w:val="00EA4E9E"/>
    <w:rsid w:val="00EB12A7"/>
    <w:rsid w:val="00EC148E"/>
    <w:rsid w:val="00EC5890"/>
    <w:rsid w:val="00ED4D7B"/>
    <w:rsid w:val="00ED51B9"/>
    <w:rsid w:val="00EE23B7"/>
    <w:rsid w:val="00F01055"/>
    <w:rsid w:val="00F26508"/>
    <w:rsid w:val="00F5589B"/>
    <w:rsid w:val="00F56BB1"/>
    <w:rsid w:val="00F617E7"/>
    <w:rsid w:val="00F635AF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A66E7-ACE7-4DA0-943A-024705C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80"/>
  </w:style>
  <w:style w:type="paragraph" w:styleId="a5">
    <w:name w:val="footer"/>
    <w:basedOn w:val="a"/>
    <w:link w:val="a6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80"/>
  </w:style>
  <w:style w:type="table" w:styleId="a7">
    <w:name w:val="Table Grid"/>
    <w:basedOn w:val="a1"/>
    <w:rsid w:val="00BE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5A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A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771E7"/>
  </w:style>
  <w:style w:type="character" w:customStyle="1" w:styleId="ab">
    <w:name w:val="日付 (文字)"/>
    <w:basedOn w:val="a0"/>
    <w:link w:val="aa"/>
    <w:uiPriority w:val="99"/>
    <w:semiHidden/>
    <w:rsid w:val="002771E7"/>
  </w:style>
  <w:style w:type="character" w:styleId="ac">
    <w:name w:val="Hyperlink"/>
    <w:rsid w:val="00D5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lIns="36000" tIns="0" rIns="36000" bIns="0"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F103-D7B7-422E-9FC0-F4975312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ta.kusakabe</cp:lastModifiedBy>
  <cp:revision>3</cp:revision>
  <cp:lastPrinted>2018-11-11T09:50:00Z</cp:lastPrinted>
  <dcterms:created xsi:type="dcterms:W3CDTF">2018-11-02T06:34:00Z</dcterms:created>
  <dcterms:modified xsi:type="dcterms:W3CDTF">2018-11-11T09:54:00Z</dcterms:modified>
</cp:coreProperties>
</file>